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1CC" w:rsidRPr="005D65B5" w:rsidRDefault="00CE31CC" w:rsidP="00CE31CC">
      <w:r w:rsidRPr="005D65B5">
        <w:t>Поиск информации в сети Internet</w:t>
      </w:r>
      <w:bookmarkStart w:id="0" w:name="_GoBack"/>
      <w:bookmarkEnd w:id="0"/>
    </w:p>
    <w:p w:rsidR="005D65B5" w:rsidRPr="005D65B5" w:rsidRDefault="005D65B5" w:rsidP="005D65B5"/>
    <w:tbl>
      <w:tblPr>
        <w:tblStyle w:val="a4"/>
        <w:tblW w:w="14596" w:type="dxa"/>
        <w:tblLayout w:type="fixed"/>
        <w:tblLook w:val="04A0" w:firstRow="1" w:lastRow="0" w:firstColumn="1" w:lastColumn="0" w:noHBand="0" w:noVBand="1"/>
      </w:tblPr>
      <w:tblGrid>
        <w:gridCol w:w="801"/>
        <w:gridCol w:w="4581"/>
        <w:gridCol w:w="6237"/>
        <w:gridCol w:w="2977"/>
      </w:tblGrid>
      <w:tr w:rsidR="005D65B5" w:rsidRPr="005D65B5" w:rsidTr="005D65B5">
        <w:tc>
          <w:tcPr>
            <w:tcW w:w="801" w:type="dxa"/>
          </w:tcPr>
          <w:p w:rsidR="005D65B5" w:rsidRPr="005D65B5" w:rsidRDefault="005D65B5" w:rsidP="005D65B5">
            <w:r w:rsidRPr="005D65B5">
              <w:t>№п/п</w:t>
            </w:r>
          </w:p>
        </w:tc>
        <w:tc>
          <w:tcPr>
            <w:tcW w:w="4581" w:type="dxa"/>
          </w:tcPr>
          <w:p w:rsidR="005D65B5" w:rsidRPr="005D65B5" w:rsidRDefault="005D65B5" w:rsidP="005D65B5">
            <w:r w:rsidRPr="005D65B5">
              <w:t>Вопрос</w:t>
            </w:r>
          </w:p>
        </w:tc>
        <w:tc>
          <w:tcPr>
            <w:tcW w:w="6237" w:type="dxa"/>
          </w:tcPr>
          <w:p w:rsidR="005D65B5" w:rsidRPr="005D65B5" w:rsidRDefault="005D65B5" w:rsidP="005D65B5">
            <w:r w:rsidRPr="005D65B5">
              <w:t>Цитата(-ы) из источника(-ов), в которой(-ых) имеется ответ на вопрос</w:t>
            </w:r>
          </w:p>
        </w:tc>
        <w:tc>
          <w:tcPr>
            <w:tcW w:w="2977" w:type="dxa"/>
          </w:tcPr>
          <w:p w:rsidR="005D65B5" w:rsidRPr="005D65B5" w:rsidRDefault="005D65B5" w:rsidP="005D65B5">
            <w:r w:rsidRPr="005D65B5">
              <w:t>Полные URL-адреса источников в сети интернет</w:t>
            </w:r>
          </w:p>
        </w:tc>
      </w:tr>
      <w:tr w:rsidR="005D65B5" w:rsidRPr="005D65B5" w:rsidTr="005D65B5">
        <w:tc>
          <w:tcPr>
            <w:tcW w:w="801" w:type="dxa"/>
          </w:tcPr>
          <w:p w:rsidR="005D65B5" w:rsidRPr="005D65B5" w:rsidRDefault="005D65B5" w:rsidP="005D65B5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4581" w:type="dxa"/>
          </w:tcPr>
          <w:p w:rsidR="005D65B5" w:rsidRPr="005D65B5" w:rsidRDefault="005D65B5" w:rsidP="005D65B5">
            <w:r w:rsidRPr="005D65B5">
              <w:t xml:space="preserve">Найдите официальную эмблему Года экологии 2017 </w:t>
            </w:r>
          </w:p>
        </w:tc>
        <w:tc>
          <w:tcPr>
            <w:tcW w:w="6237" w:type="dxa"/>
          </w:tcPr>
          <w:p w:rsidR="005D65B5" w:rsidRPr="005D65B5" w:rsidRDefault="005D65B5" w:rsidP="005D65B5"/>
        </w:tc>
        <w:tc>
          <w:tcPr>
            <w:tcW w:w="2977" w:type="dxa"/>
          </w:tcPr>
          <w:p w:rsidR="005D65B5" w:rsidRPr="005D65B5" w:rsidRDefault="005D65B5" w:rsidP="005D65B5"/>
          <w:p w:rsidR="005D65B5" w:rsidRPr="005D65B5" w:rsidRDefault="005D65B5" w:rsidP="005D65B5"/>
        </w:tc>
      </w:tr>
      <w:tr w:rsidR="005D65B5" w:rsidRPr="005D65B5" w:rsidTr="005D65B5">
        <w:tc>
          <w:tcPr>
            <w:tcW w:w="801" w:type="dxa"/>
          </w:tcPr>
          <w:p w:rsidR="005D65B5" w:rsidRPr="005D65B5" w:rsidRDefault="005D65B5" w:rsidP="005D65B5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4581" w:type="dxa"/>
          </w:tcPr>
          <w:p w:rsidR="005D65B5" w:rsidRPr="005D65B5" w:rsidRDefault="005D65B5" w:rsidP="005D65B5">
            <w:r w:rsidRPr="005D65B5">
              <w:t xml:space="preserve">К чему приурочено Проведение Года ООПТ </w:t>
            </w:r>
          </w:p>
        </w:tc>
        <w:tc>
          <w:tcPr>
            <w:tcW w:w="6237" w:type="dxa"/>
          </w:tcPr>
          <w:p w:rsidR="005D65B5" w:rsidRPr="005D65B5" w:rsidRDefault="005D65B5" w:rsidP="005D65B5"/>
        </w:tc>
        <w:tc>
          <w:tcPr>
            <w:tcW w:w="2977" w:type="dxa"/>
          </w:tcPr>
          <w:p w:rsidR="005D65B5" w:rsidRPr="005D65B5" w:rsidRDefault="005D65B5" w:rsidP="005D65B5"/>
        </w:tc>
      </w:tr>
      <w:tr w:rsidR="005D65B5" w:rsidRPr="005D65B5" w:rsidTr="005D65B5">
        <w:tc>
          <w:tcPr>
            <w:tcW w:w="801" w:type="dxa"/>
          </w:tcPr>
          <w:p w:rsidR="005D65B5" w:rsidRPr="005D65B5" w:rsidRDefault="005D65B5" w:rsidP="005D65B5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4581" w:type="dxa"/>
          </w:tcPr>
          <w:p w:rsidR="005D65B5" w:rsidRPr="005D65B5" w:rsidRDefault="005D65B5" w:rsidP="005D65B5">
            <w:r w:rsidRPr="005D65B5">
              <w:t xml:space="preserve">Найти карту особо охраняемых природных территориях разделенную списком различных </w:t>
            </w:r>
            <w:hyperlink r:id="rId5" w:history="1">
              <w:r w:rsidRPr="005D65B5">
                <w:rPr>
                  <w:rStyle w:val="a5"/>
                  <w:color w:val="auto"/>
                  <w:u w:val="none"/>
                </w:rPr>
                <w:t>заповедников</w:t>
              </w:r>
            </w:hyperlink>
            <w:r w:rsidRPr="005D65B5">
              <w:t xml:space="preserve">, </w:t>
            </w:r>
            <w:hyperlink r:id="rId6" w:history="1">
              <w:r w:rsidRPr="005D65B5">
                <w:rPr>
                  <w:rStyle w:val="a5"/>
                  <w:color w:val="auto"/>
                  <w:u w:val="none"/>
                </w:rPr>
                <w:t>биосферных резерватов</w:t>
              </w:r>
            </w:hyperlink>
            <w:r w:rsidRPr="005D65B5">
              <w:t xml:space="preserve">, </w:t>
            </w:r>
            <w:hyperlink r:id="rId7" w:history="1">
              <w:r w:rsidRPr="005D65B5">
                <w:rPr>
                  <w:rStyle w:val="a5"/>
                  <w:color w:val="auto"/>
                  <w:u w:val="none"/>
                </w:rPr>
                <w:t>национальных парков</w:t>
              </w:r>
            </w:hyperlink>
            <w:r w:rsidRPr="005D65B5">
              <w:t xml:space="preserve"> и </w:t>
            </w:r>
            <w:hyperlink r:id="rId8" w:history="1">
              <w:r w:rsidRPr="005D65B5">
                <w:rPr>
                  <w:rStyle w:val="a5"/>
                  <w:color w:val="auto"/>
                  <w:u w:val="none"/>
                </w:rPr>
                <w:t>федеральных заказников</w:t>
              </w:r>
            </w:hyperlink>
            <w:r w:rsidRPr="005D65B5">
              <w:t>.</w:t>
            </w:r>
          </w:p>
        </w:tc>
        <w:tc>
          <w:tcPr>
            <w:tcW w:w="6237" w:type="dxa"/>
          </w:tcPr>
          <w:p w:rsidR="005D65B5" w:rsidRPr="005D65B5" w:rsidRDefault="005D65B5" w:rsidP="005D65B5"/>
        </w:tc>
        <w:tc>
          <w:tcPr>
            <w:tcW w:w="2977" w:type="dxa"/>
          </w:tcPr>
          <w:p w:rsidR="005D65B5" w:rsidRPr="005D65B5" w:rsidRDefault="005D65B5" w:rsidP="005D65B5"/>
        </w:tc>
      </w:tr>
      <w:tr w:rsidR="005D65B5" w:rsidRPr="005D65B5" w:rsidTr="005D65B5">
        <w:tc>
          <w:tcPr>
            <w:tcW w:w="801" w:type="dxa"/>
          </w:tcPr>
          <w:p w:rsidR="005D65B5" w:rsidRPr="005D65B5" w:rsidRDefault="005D65B5" w:rsidP="005D65B5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4581" w:type="dxa"/>
          </w:tcPr>
          <w:p w:rsidR="005D65B5" w:rsidRPr="005D65B5" w:rsidRDefault="005D65B5" w:rsidP="005D65B5">
            <w:r w:rsidRPr="005D65B5">
              <w:t>Закончите цитату В.В Путина – «Сегодня разговор … надо вести в наступательном и практическом ключе и выводить … работу на уровень системной, ежедневной обязанности государственной власти всех уровней»</w:t>
            </w:r>
          </w:p>
        </w:tc>
        <w:tc>
          <w:tcPr>
            <w:tcW w:w="6237" w:type="dxa"/>
          </w:tcPr>
          <w:p w:rsidR="005D65B5" w:rsidRPr="005D65B5" w:rsidRDefault="005D65B5" w:rsidP="005D65B5"/>
        </w:tc>
        <w:tc>
          <w:tcPr>
            <w:tcW w:w="2977" w:type="dxa"/>
          </w:tcPr>
          <w:p w:rsidR="005D65B5" w:rsidRPr="005D65B5" w:rsidRDefault="005D65B5" w:rsidP="005D65B5"/>
        </w:tc>
      </w:tr>
      <w:tr w:rsidR="005D65B5" w:rsidRPr="005D65B5" w:rsidTr="005D65B5">
        <w:tc>
          <w:tcPr>
            <w:tcW w:w="801" w:type="dxa"/>
          </w:tcPr>
          <w:p w:rsidR="005D65B5" w:rsidRPr="005D65B5" w:rsidRDefault="005D65B5" w:rsidP="005D65B5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4581" w:type="dxa"/>
          </w:tcPr>
          <w:p w:rsidR="005D65B5" w:rsidRPr="005D65B5" w:rsidRDefault="005D65B5" w:rsidP="005D65B5">
            <w:r w:rsidRPr="005D65B5">
              <w:t>Найдите официальную эмблему Министерство природных ресурсов и экологии российской федерации</w:t>
            </w:r>
          </w:p>
        </w:tc>
        <w:tc>
          <w:tcPr>
            <w:tcW w:w="6237" w:type="dxa"/>
          </w:tcPr>
          <w:p w:rsidR="005D65B5" w:rsidRPr="005D65B5" w:rsidRDefault="005D65B5" w:rsidP="005D65B5"/>
        </w:tc>
        <w:tc>
          <w:tcPr>
            <w:tcW w:w="2977" w:type="dxa"/>
          </w:tcPr>
          <w:p w:rsidR="005D65B5" w:rsidRPr="005D65B5" w:rsidRDefault="005D65B5" w:rsidP="005D65B5"/>
        </w:tc>
      </w:tr>
      <w:tr w:rsidR="005D65B5" w:rsidRPr="005D65B5" w:rsidTr="005D65B5">
        <w:tc>
          <w:tcPr>
            <w:tcW w:w="801" w:type="dxa"/>
          </w:tcPr>
          <w:p w:rsidR="005D65B5" w:rsidRPr="005D65B5" w:rsidRDefault="005D65B5" w:rsidP="005D65B5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4581" w:type="dxa"/>
          </w:tcPr>
          <w:p w:rsidR="005D65B5" w:rsidRPr="005D65B5" w:rsidRDefault="005D65B5" w:rsidP="005D65B5">
            <w:r w:rsidRPr="005D65B5">
              <w:t>Перечислите основные главы плана основных мероприятий по проведению в 2017 году в Российской Федерации посвященных Году экологии</w:t>
            </w:r>
          </w:p>
        </w:tc>
        <w:tc>
          <w:tcPr>
            <w:tcW w:w="6237" w:type="dxa"/>
          </w:tcPr>
          <w:p w:rsidR="005D65B5" w:rsidRPr="005D65B5" w:rsidRDefault="005D65B5" w:rsidP="005D65B5"/>
        </w:tc>
        <w:tc>
          <w:tcPr>
            <w:tcW w:w="2977" w:type="dxa"/>
          </w:tcPr>
          <w:p w:rsidR="005D65B5" w:rsidRPr="005D65B5" w:rsidRDefault="005D65B5" w:rsidP="005D65B5"/>
        </w:tc>
      </w:tr>
      <w:tr w:rsidR="005D65B5" w:rsidRPr="005D65B5" w:rsidTr="005D65B5">
        <w:tc>
          <w:tcPr>
            <w:tcW w:w="801" w:type="dxa"/>
          </w:tcPr>
          <w:p w:rsidR="005D65B5" w:rsidRPr="005D65B5" w:rsidRDefault="005D65B5" w:rsidP="005D65B5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4581" w:type="dxa"/>
          </w:tcPr>
          <w:p w:rsidR="005D65B5" w:rsidRPr="005D65B5" w:rsidRDefault="005D65B5" w:rsidP="00BC6403">
            <w:r w:rsidRPr="005D65B5">
              <w:t>Топ-10 самых чистых городов России</w:t>
            </w:r>
          </w:p>
        </w:tc>
        <w:tc>
          <w:tcPr>
            <w:tcW w:w="6237" w:type="dxa"/>
          </w:tcPr>
          <w:p w:rsidR="005D65B5" w:rsidRPr="005D65B5" w:rsidRDefault="005D65B5" w:rsidP="005D65B5"/>
        </w:tc>
        <w:tc>
          <w:tcPr>
            <w:tcW w:w="2977" w:type="dxa"/>
          </w:tcPr>
          <w:p w:rsidR="005D65B5" w:rsidRPr="005D65B5" w:rsidRDefault="005D65B5" w:rsidP="005D65B5"/>
        </w:tc>
      </w:tr>
      <w:tr w:rsidR="005D65B5" w:rsidRPr="005D65B5" w:rsidTr="005D65B5">
        <w:tc>
          <w:tcPr>
            <w:tcW w:w="801" w:type="dxa"/>
          </w:tcPr>
          <w:p w:rsidR="005D65B5" w:rsidRPr="005D65B5" w:rsidRDefault="005D65B5" w:rsidP="005D65B5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4581" w:type="dxa"/>
          </w:tcPr>
          <w:p w:rsidR="005D65B5" w:rsidRPr="005D65B5" w:rsidRDefault="005D65B5" w:rsidP="005D65B5">
            <w:r w:rsidRPr="005D65B5">
              <w:t>Найдите официальную эмблему «ОБЛКОМПРИРОДА»</w:t>
            </w:r>
          </w:p>
        </w:tc>
        <w:tc>
          <w:tcPr>
            <w:tcW w:w="6237" w:type="dxa"/>
          </w:tcPr>
          <w:p w:rsidR="005D65B5" w:rsidRPr="005D65B5" w:rsidRDefault="005D65B5" w:rsidP="005D65B5"/>
        </w:tc>
        <w:tc>
          <w:tcPr>
            <w:tcW w:w="2977" w:type="dxa"/>
          </w:tcPr>
          <w:p w:rsidR="005D65B5" w:rsidRPr="005D65B5" w:rsidRDefault="005D65B5" w:rsidP="005D65B5"/>
        </w:tc>
      </w:tr>
    </w:tbl>
    <w:p w:rsidR="005D65B5" w:rsidRPr="005D65B5" w:rsidRDefault="005D65B5" w:rsidP="005D65B5"/>
    <w:sectPr w:rsidR="005D65B5" w:rsidRPr="005D65B5" w:rsidSect="00031D0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C463FE"/>
    <w:multiLevelType w:val="hybridMultilevel"/>
    <w:tmpl w:val="180CD9DC"/>
    <w:lvl w:ilvl="0" w:tplc="87FAF7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231416"/>
    <w:multiLevelType w:val="hybridMultilevel"/>
    <w:tmpl w:val="9E324E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A97F60"/>
    <w:multiLevelType w:val="hybridMultilevel"/>
    <w:tmpl w:val="6BCA9BC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ED26D2D"/>
    <w:multiLevelType w:val="hybridMultilevel"/>
    <w:tmpl w:val="664C1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7DF"/>
    <w:rsid w:val="00031D05"/>
    <w:rsid w:val="0005141B"/>
    <w:rsid w:val="000F2E6C"/>
    <w:rsid w:val="00485984"/>
    <w:rsid w:val="005D65B5"/>
    <w:rsid w:val="00752FE4"/>
    <w:rsid w:val="00A119F6"/>
    <w:rsid w:val="00BC6403"/>
    <w:rsid w:val="00C867DF"/>
    <w:rsid w:val="00CE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F3CB82-A295-418A-8C4B-922053E36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FE4"/>
    <w:pPr>
      <w:spacing w:line="312" w:lineRule="auto"/>
    </w:pPr>
    <w:rPr>
      <w:rFonts w:eastAsiaTheme="minorEastAsia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2FE4"/>
    <w:pPr>
      <w:ind w:left="720"/>
      <w:contextualSpacing/>
    </w:pPr>
  </w:style>
  <w:style w:type="table" w:styleId="-56">
    <w:name w:val="Grid Table 5 Dark Accent 6"/>
    <w:basedOn w:val="a1"/>
    <w:uiPriority w:val="50"/>
    <w:rsid w:val="00752FE4"/>
    <w:pPr>
      <w:spacing w:after="0" w:line="240" w:lineRule="auto"/>
    </w:pPr>
    <w:rPr>
      <w:rFonts w:eastAsiaTheme="minorEastAsia"/>
      <w:sz w:val="21"/>
      <w:szCs w:val="21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a4">
    <w:name w:val="Table Grid"/>
    <w:basedOn w:val="a1"/>
    <w:uiPriority w:val="39"/>
    <w:rsid w:val="00752F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31D05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031D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opt.info/index.php?page=33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oopt.info/index.php?page=2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opt.info/index.php?page=34" TargetMode="External"/><Relationship Id="rId5" Type="http://schemas.openxmlformats.org/officeDocument/2006/relationships/hyperlink" Target="http://oopt.info/index.php?page=27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prepod</dc:creator>
  <cp:keywords/>
  <dc:description/>
  <cp:lastModifiedBy>Преподаватель</cp:lastModifiedBy>
  <cp:revision>2</cp:revision>
  <dcterms:created xsi:type="dcterms:W3CDTF">2017-05-10T06:04:00Z</dcterms:created>
  <dcterms:modified xsi:type="dcterms:W3CDTF">2017-05-10T06:04:00Z</dcterms:modified>
</cp:coreProperties>
</file>